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DC0" w:rsidRDefault="00DB1DC0" w:rsidP="00DB1DC0">
      <w:pPr>
        <w:pStyle w:val="Domylnie"/>
        <w:spacing w:after="0"/>
        <w:jc w:val="right"/>
        <w:rPr>
          <w:rFonts w:ascii="Arial" w:hAnsi="Arial" w:cs="Times New Roman"/>
          <w:b/>
          <w:sz w:val="28"/>
          <w:szCs w:val="28"/>
        </w:rPr>
      </w:pPr>
      <w:r>
        <w:rPr>
          <w:rFonts w:ascii="Arial" w:hAnsi="Arial" w:cs="Times New Roman"/>
          <w:b/>
          <w:sz w:val="28"/>
          <w:szCs w:val="28"/>
        </w:rPr>
        <w:t>Załącznik 3</w:t>
      </w:r>
    </w:p>
    <w:p w:rsidR="00DB1DC0" w:rsidRDefault="00DB1DC0" w:rsidP="00DB1DC0">
      <w:pPr>
        <w:pStyle w:val="Domylnie"/>
        <w:spacing w:after="0"/>
        <w:jc w:val="right"/>
        <w:rPr>
          <w:rFonts w:ascii="Arial" w:hAnsi="Arial" w:cs="Times New Roman"/>
          <w:b/>
          <w:sz w:val="28"/>
          <w:szCs w:val="28"/>
        </w:rPr>
      </w:pPr>
    </w:p>
    <w:p w:rsidR="00C83C0E" w:rsidRPr="002F5469" w:rsidRDefault="00494E35" w:rsidP="00DB1DC0">
      <w:pPr>
        <w:pStyle w:val="Domylnie"/>
        <w:spacing w:after="0"/>
        <w:jc w:val="center"/>
        <w:rPr>
          <w:sz w:val="28"/>
          <w:szCs w:val="28"/>
        </w:rPr>
      </w:pPr>
      <w:r w:rsidRPr="002F5469">
        <w:rPr>
          <w:rFonts w:ascii="Arial" w:hAnsi="Arial" w:cs="Times New Roman"/>
          <w:b/>
          <w:sz w:val="28"/>
          <w:szCs w:val="28"/>
        </w:rPr>
        <w:t>Regulamin praktyk obowiązujący słuchaczy</w:t>
      </w:r>
    </w:p>
    <w:p w:rsidR="00C83C0E" w:rsidRPr="002F5469" w:rsidRDefault="00494E35" w:rsidP="00DB1DC0">
      <w:pPr>
        <w:pStyle w:val="Domylnie"/>
        <w:spacing w:after="0"/>
        <w:jc w:val="center"/>
        <w:rPr>
          <w:sz w:val="28"/>
          <w:szCs w:val="28"/>
        </w:rPr>
      </w:pPr>
      <w:r w:rsidRPr="002F5469">
        <w:rPr>
          <w:rFonts w:ascii="Arial" w:hAnsi="Arial" w:cs="Times New Roman"/>
          <w:b/>
          <w:sz w:val="28"/>
          <w:szCs w:val="28"/>
        </w:rPr>
        <w:t xml:space="preserve">Podyplomowych Studiów: </w:t>
      </w:r>
      <w:r w:rsidRPr="002F5469">
        <w:rPr>
          <w:rFonts w:ascii="Arial" w:hAnsi="Arial" w:cs="Times New Roman"/>
          <w:b/>
          <w:smallCaps/>
          <w:sz w:val="28"/>
          <w:szCs w:val="28"/>
        </w:rPr>
        <w:t>socjoterapia</w:t>
      </w:r>
    </w:p>
    <w:p w:rsidR="00C83C0E" w:rsidRDefault="00C83C0E">
      <w:pPr>
        <w:pStyle w:val="Domylnie"/>
        <w:spacing w:after="0"/>
      </w:pPr>
    </w:p>
    <w:p w:rsidR="00C83C0E" w:rsidRDefault="00494E35">
      <w:pPr>
        <w:pStyle w:val="Domylnie"/>
        <w:spacing w:after="0"/>
        <w:jc w:val="both"/>
      </w:pPr>
      <w:r>
        <w:rPr>
          <w:rFonts w:ascii="Arial" w:hAnsi="Arial" w:cs="Times New Roman"/>
          <w:sz w:val="24"/>
          <w:szCs w:val="24"/>
        </w:rPr>
        <w:t xml:space="preserve">Praktyka odbywa się pod kierunkiem pedagoga </w:t>
      </w:r>
      <w:proofErr w:type="spellStart"/>
      <w:r>
        <w:rPr>
          <w:rFonts w:ascii="Arial" w:hAnsi="Arial" w:cs="Times New Roman"/>
          <w:sz w:val="24"/>
          <w:szCs w:val="24"/>
        </w:rPr>
        <w:t>socjoterapeuty</w:t>
      </w:r>
      <w:proofErr w:type="spellEnd"/>
      <w:r>
        <w:rPr>
          <w:rFonts w:ascii="Arial" w:hAnsi="Arial" w:cs="Times New Roman"/>
          <w:sz w:val="24"/>
          <w:szCs w:val="24"/>
        </w:rPr>
        <w:t xml:space="preserve"> -specjalisty w zakresie socjoterapii. Może odbywać się we wszystkich typach szkół i placówek specjalnych dla dzieci i młodzieży, świetlicach socjoterapeutycznych, a także w poradniach psychologiczno-pedagogicznych.</w:t>
      </w:r>
    </w:p>
    <w:p w:rsidR="00C83C0E" w:rsidRDefault="00C83C0E">
      <w:pPr>
        <w:pStyle w:val="Domylnie"/>
        <w:spacing w:after="0"/>
      </w:pPr>
    </w:p>
    <w:p w:rsidR="00C83C0E" w:rsidRDefault="00494E35">
      <w:pPr>
        <w:pStyle w:val="Domylnie"/>
        <w:spacing w:after="0"/>
        <w:jc w:val="both"/>
      </w:pPr>
      <w:r>
        <w:rPr>
          <w:rFonts w:ascii="Arial" w:hAnsi="Arial" w:cs="Times New Roman"/>
          <w:b/>
          <w:sz w:val="24"/>
          <w:szCs w:val="24"/>
        </w:rPr>
        <w:t>Cel praktyk pedagogicznych</w:t>
      </w:r>
    </w:p>
    <w:p w:rsidR="00C83C0E" w:rsidRDefault="00494E35">
      <w:pPr>
        <w:pStyle w:val="Domylnie"/>
        <w:spacing w:after="0"/>
        <w:jc w:val="both"/>
      </w:pPr>
      <w:r>
        <w:rPr>
          <w:rFonts w:ascii="Arial" w:hAnsi="Arial" w:cs="Times New Roman"/>
          <w:sz w:val="24"/>
          <w:szCs w:val="24"/>
        </w:rPr>
        <w:t>Celem praktyk pedagogicznych jest nabycie i rozwinięcie umiejętności zawodowych, a w szczególności:</w:t>
      </w:r>
    </w:p>
    <w:p w:rsidR="00C83C0E" w:rsidRDefault="00494E35">
      <w:pPr>
        <w:pStyle w:val="Domylnie"/>
        <w:numPr>
          <w:ilvl w:val="0"/>
          <w:numId w:val="1"/>
        </w:numPr>
        <w:spacing w:after="0" w:line="100" w:lineRule="atLeast"/>
        <w:jc w:val="both"/>
      </w:pPr>
      <w:r>
        <w:rPr>
          <w:rFonts w:ascii="Arial" w:eastAsia="Times New Roman" w:hAnsi="Arial" w:cs="Times New Roman"/>
          <w:sz w:val="24"/>
          <w:szCs w:val="24"/>
        </w:rPr>
        <w:t>sprawdzenie stopnia opanowania umiejętności socjoterapeutycznych  zdobytych w toku studiów oraz doskonalenie ich w naturalnych warunkach szkół i placówek ,</w:t>
      </w:r>
    </w:p>
    <w:p w:rsidR="00C83C0E" w:rsidRDefault="00494E35">
      <w:pPr>
        <w:pStyle w:val="Akapitzlist"/>
        <w:numPr>
          <w:ilvl w:val="0"/>
          <w:numId w:val="1"/>
        </w:numPr>
        <w:spacing w:after="0"/>
        <w:jc w:val="both"/>
      </w:pPr>
      <w:r>
        <w:rPr>
          <w:rFonts w:ascii="Arial" w:hAnsi="Arial"/>
          <w:sz w:val="24"/>
          <w:szCs w:val="24"/>
        </w:rPr>
        <w:t>poznanie organizacji pracy różnych typów szkół i placówek dla dzieci przejawiających zaburzenia zachowania,</w:t>
      </w:r>
    </w:p>
    <w:p w:rsidR="00C83C0E" w:rsidRDefault="00494E35">
      <w:pPr>
        <w:pStyle w:val="Domylnie"/>
        <w:numPr>
          <w:ilvl w:val="0"/>
          <w:numId w:val="1"/>
        </w:numPr>
        <w:spacing w:after="0" w:line="100" w:lineRule="atLeast"/>
        <w:jc w:val="both"/>
      </w:pPr>
      <w:r>
        <w:rPr>
          <w:rFonts w:ascii="Arial" w:eastAsia="Times New Roman" w:hAnsi="Arial" w:cs="Times New Roman"/>
          <w:sz w:val="24"/>
          <w:szCs w:val="24"/>
        </w:rPr>
        <w:t>zdobywanie doświadczeń w przygotowywaniu i samodzielnym prowadzeniu  zajęć ,</w:t>
      </w:r>
    </w:p>
    <w:p w:rsidR="00C83C0E" w:rsidRDefault="00494E35">
      <w:pPr>
        <w:pStyle w:val="Domylnie"/>
        <w:numPr>
          <w:ilvl w:val="0"/>
          <w:numId w:val="1"/>
        </w:numPr>
        <w:spacing w:after="0" w:line="100" w:lineRule="atLeast"/>
        <w:jc w:val="both"/>
      </w:pPr>
      <w:r>
        <w:rPr>
          <w:rFonts w:ascii="Arial" w:eastAsia="Times New Roman" w:hAnsi="Arial" w:cs="Times New Roman"/>
          <w:sz w:val="24"/>
          <w:szCs w:val="24"/>
        </w:rPr>
        <w:t xml:space="preserve">kształtowanie twórczej postawy przyszłego </w:t>
      </w:r>
      <w:proofErr w:type="spellStart"/>
      <w:r>
        <w:rPr>
          <w:rFonts w:ascii="Arial" w:eastAsia="Times New Roman" w:hAnsi="Arial" w:cs="Times New Roman"/>
          <w:sz w:val="24"/>
          <w:szCs w:val="24"/>
        </w:rPr>
        <w:t>socjoterapeuty</w:t>
      </w:r>
      <w:proofErr w:type="spellEnd"/>
      <w:r>
        <w:rPr>
          <w:rFonts w:ascii="Arial" w:hAnsi="Arial" w:cs="Times New Roman"/>
          <w:sz w:val="24"/>
          <w:szCs w:val="24"/>
        </w:rPr>
        <w:t xml:space="preserve"> – </w:t>
      </w:r>
      <w:r>
        <w:rPr>
          <w:rFonts w:ascii="Arial" w:eastAsia="Times New Roman" w:hAnsi="Arial" w:cs="Times New Roman"/>
          <w:sz w:val="24"/>
          <w:szCs w:val="24"/>
        </w:rPr>
        <w:t>nauczyciela i wychowawcy,</w:t>
      </w:r>
    </w:p>
    <w:p w:rsidR="00C83C0E" w:rsidRDefault="00494E35">
      <w:pPr>
        <w:pStyle w:val="Domylnie"/>
        <w:numPr>
          <w:ilvl w:val="0"/>
          <w:numId w:val="1"/>
        </w:numPr>
        <w:spacing w:after="0" w:line="100" w:lineRule="atLeast"/>
        <w:jc w:val="both"/>
      </w:pPr>
      <w:r>
        <w:rPr>
          <w:rFonts w:ascii="Arial" w:eastAsia="Times New Roman" w:hAnsi="Arial" w:cs="Times New Roman"/>
          <w:sz w:val="24"/>
          <w:szCs w:val="24"/>
        </w:rPr>
        <w:t>zdobywanie umiejętności właściwego postępowania w sytuacjach trudnych,</w:t>
      </w:r>
    </w:p>
    <w:p w:rsidR="00C83C0E" w:rsidRDefault="00494E35">
      <w:pPr>
        <w:pStyle w:val="Domylnie"/>
        <w:numPr>
          <w:ilvl w:val="0"/>
          <w:numId w:val="1"/>
        </w:numPr>
        <w:spacing w:after="0" w:line="100" w:lineRule="atLeast"/>
        <w:jc w:val="both"/>
      </w:pPr>
      <w:r>
        <w:rPr>
          <w:rFonts w:ascii="Arial" w:eastAsia="Times New Roman" w:hAnsi="Arial" w:cs="Times New Roman"/>
          <w:sz w:val="24"/>
          <w:szCs w:val="24"/>
        </w:rPr>
        <w:t>obserwacja procesów rozwojowych dzieci</w:t>
      </w:r>
      <w:r>
        <w:rPr>
          <w:rFonts w:ascii="Arial" w:hAnsi="Arial" w:cs="Times New Roman"/>
          <w:sz w:val="24"/>
          <w:szCs w:val="24"/>
        </w:rPr>
        <w:t xml:space="preserve"> z upośledzeniem umysłowym</w:t>
      </w:r>
      <w:r>
        <w:rPr>
          <w:rFonts w:ascii="Arial" w:eastAsia="Times New Roman" w:hAnsi="Arial" w:cs="Times New Roman"/>
          <w:sz w:val="24"/>
          <w:szCs w:val="24"/>
        </w:rPr>
        <w:t>, poznanie ich możliwości oraz cech psychofizycznych,</w:t>
      </w:r>
    </w:p>
    <w:p w:rsidR="00C83C0E" w:rsidRDefault="00494E35">
      <w:pPr>
        <w:pStyle w:val="Domylnie"/>
        <w:numPr>
          <w:ilvl w:val="0"/>
          <w:numId w:val="1"/>
        </w:numPr>
        <w:spacing w:after="0" w:line="100" w:lineRule="atLeast"/>
        <w:jc w:val="both"/>
      </w:pPr>
      <w:r>
        <w:rPr>
          <w:rFonts w:ascii="Arial" w:eastAsia="Times New Roman" w:hAnsi="Arial" w:cs="Times New Roman"/>
          <w:sz w:val="24"/>
          <w:szCs w:val="24"/>
        </w:rPr>
        <w:t>poznanie specyfiki pracy socjoterapeutycznej oraz struktury organizacyjnej szkoły i placówek,</w:t>
      </w:r>
    </w:p>
    <w:p w:rsidR="00C83C0E" w:rsidRDefault="00494E35">
      <w:pPr>
        <w:pStyle w:val="Domylnie"/>
        <w:numPr>
          <w:ilvl w:val="0"/>
          <w:numId w:val="1"/>
        </w:numPr>
        <w:spacing w:after="0" w:line="100" w:lineRule="atLeast"/>
        <w:jc w:val="both"/>
      </w:pPr>
      <w:r>
        <w:rPr>
          <w:rFonts w:ascii="Arial" w:eastAsia="Times New Roman" w:hAnsi="Arial" w:cs="Times New Roman"/>
          <w:sz w:val="24"/>
          <w:szCs w:val="24"/>
        </w:rPr>
        <w:t>rozwijanie umiejętności wychowawczych związanych z doświadczeniami pedagogicznymi, relacjami z uczniami, nauczycielami i rodzicami.</w:t>
      </w:r>
    </w:p>
    <w:p w:rsidR="00C83C0E" w:rsidRDefault="00C83C0E">
      <w:pPr>
        <w:pStyle w:val="Domylnie"/>
        <w:spacing w:after="0"/>
        <w:ind w:left="720"/>
        <w:jc w:val="both"/>
      </w:pPr>
    </w:p>
    <w:p w:rsidR="00C83C0E" w:rsidRDefault="00C83C0E">
      <w:pPr>
        <w:pStyle w:val="Domylnie"/>
        <w:spacing w:after="0"/>
        <w:jc w:val="both"/>
      </w:pPr>
    </w:p>
    <w:p w:rsidR="00C83C0E" w:rsidRDefault="00494E35">
      <w:pPr>
        <w:pStyle w:val="Domylnie"/>
        <w:spacing w:after="0"/>
        <w:jc w:val="both"/>
      </w:pPr>
      <w:r>
        <w:rPr>
          <w:rFonts w:ascii="Arial" w:hAnsi="Arial" w:cs="Times New Roman"/>
          <w:sz w:val="24"/>
          <w:szCs w:val="24"/>
        </w:rPr>
        <w:t xml:space="preserve">Słuchacz zobowiązany jest do odbycia </w:t>
      </w:r>
      <w:r>
        <w:rPr>
          <w:rFonts w:ascii="Arial" w:hAnsi="Arial" w:cs="Times New Roman"/>
          <w:b/>
          <w:sz w:val="24"/>
          <w:szCs w:val="24"/>
        </w:rPr>
        <w:t>120 godzin</w:t>
      </w:r>
      <w:r>
        <w:rPr>
          <w:rFonts w:ascii="Arial" w:hAnsi="Arial" w:cs="Times New Roman"/>
          <w:sz w:val="24"/>
          <w:szCs w:val="24"/>
        </w:rPr>
        <w:t xml:space="preserve"> </w:t>
      </w:r>
      <w:r>
        <w:rPr>
          <w:rFonts w:ascii="Arial" w:hAnsi="Arial" w:cs="Times New Roman"/>
          <w:b/>
          <w:sz w:val="24"/>
          <w:szCs w:val="24"/>
        </w:rPr>
        <w:t>dydaktycznych</w:t>
      </w:r>
      <w:r>
        <w:rPr>
          <w:rFonts w:ascii="Arial" w:hAnsi="Arial" w:cs="Times New Roman"/>
          <w:sz w:val="24"/>
          <w:szCs w:val="24"/>
        </w:rPr>
        <w:t xml:space="preserve"> praktyk, łącznie: w II i III semestrze studiów.</w:t>
      </w:r>
    </w:p>
    <w:p w:rsidR="00C83C0E" w:rsidRDefault="00C83C0E">
      <w:pPr>
        <w:pStyle w:val="Domylnie"/>
        <w:spacing w:after="0"/>
      </w:pPr>
    </w:p>
    <w:p w:rsidR="00C83C0E" w:rsidRDefault="00494E35">
      <w:pPr>
        <w:pStyle w:val="Domylnie"/>
        <w:spacing w:after="0"/>
      </w:pPr>
      <w:r>
        <w:rPr>
          <w:rFonts w:ascii="Arial" w:hAnsi="Arial" w:cs="Times New Roman"/>
          <w:b/>
          <w:sz w:val="24"/>
          <w:szCs w:val="24"/>
        </w:rPr>
        <w:t>Obowiązki słuchacza:</w:t>
      </w:r>
    </w:p>
    <w:p w:rsidR="00C83C0E" w:rsidRDefault="00494E35">
      <w:pPr>
        <w:pStyle w:val="Domylnie"/>
        <w:numPr>
          <w:ilvl w:val="0"/>
          <w:numId w:val="5"/>
        </w:numPr>
        <w:spacing w:after="0" w:line="100" w:lineRule="atLeast"/>
        <w:jc w:val="both"/>
      </w:pPr>
      <w:r>
        <w:rPr>
          <w:rFonts w:ascii="Arial" w:eastAsia="Times New Roman" w:hAnsi="Arial" w:cs="Times New Roman"/>
          <w:sz w:val="24"/>
          <w:szCs w:val="24"/>
        </w:rPr>
        <w:t>zapoznanie się z dokumentacją szkolną,</w:t>
      </w:r>
    </w:p>
    <w:p w:rsidR="00C83C0E" w:rsidRDefault="00494E35">
      <w:pPr>
        <w:pStyle w:val="Domylnie"/>
        <w:numPr>
          <w:ilvl w:val="0"/>
          <w:numId w:val="5"/>
        </w:numPr>
        <w:spacing w:after="0" w:line="100" w:lineRule="atLeast"/>
        <w:jc w:val="both"/>
      </w:pPr>
      <w:r>
        <w:rPr>
          <w:rFonts w:ascii="Arial" w:eastAsia="Times New Roman" w:hAnsi="Arial" w:cs="Times New Roman"/>
          <w:sz w:val="24"/>
          <w:szCs w:val="24"/>
        </w:rPr>
        <w:t>zapoznanie się z obowiązkami nauczyciela-</w:t>
      </w:r>
      <w:proofErr w:type="spellStart"/>
      <w:r>
        <w:rPr>
          <w:rFonts w:ascii="Arial" w:eastAsia="Times New Roman" w:hAnsi="Arial" w:cs="Times New Roman"/>
          <w:sz w:val="24"/>
          <w:szCs w:val="24"/>
        </w:rPr>
        <w:t>socjoterapeuty</w:t>
      </w:r>
      <w:proofErr w:type="spellEnd"/>
      <w:r>
        <w:rPr>
          <w:rFonts w:ascii="Arial" w:eastAsia="Times New Roman" w:hAnsi="Arial" w:cs="Times New Roman"/>
          <w:sz w:val="24"/>
          <w:szCs w:val="24"/>
        </w:rPr>
        <w:t>,</w:t>
      </w:r>
    </w:p>
    <w:p w:rsidR="00C83C0E" w:rsidRDefault="00494E35">
      <w:pPr>
        <w:pStyle w:val="Akapitzlist"/>
        <w:numPr>
          <w:ilvl w:val="0"/>
          <w:numId w:val="5"/>
        </w:numPr>
        <w:spacing w:after="0"/>
        <w:jc w:val="both"/>
      </w:pPr>
      <w:r>
        <w:rPr>
          <w:rFonts w:ascii="Arial" w:hAnsi="Arial"/>
          <w:sz w:val="24"/>
          <w:szCs w:val="24"/>
        </w:rPr>
        <w:t xml:space="preserve">hospitacje zajęć prowadzonych przez </w:t>
      </w:r>
      <w:proofErr w:type="spellStart"/>
      <w:r>
        <w:rPr>
          <w:rFonts w:ascii="Arial" w:hAnsi="Arial"/>
          <w:sz w:val="24"/>
          <w:szCs w:val="24"/>
        </w:rPr>
        <w:t>socjoterapeutę</w:t>
      </w:r>
      <w:proofErr w:type="spellEnd"/>
      <w:r>
        <w:rPr>
          <w:rFonts w:ascii="Arial" w:hAnsi="Arial"/>
          <w:sz w:val="24"/>
          <w:szCs w:val="24"/>
        </w:rPr>
        <w:t xml:space="preserve"> -opiekuna praktyki w placówce  w liczbie </w:t>
      </w:r>
      <w:r>
        <w:rPr>
          <w:rFonts w:ascii="Arial" w:hAnsi="Arial"/>
          <w:b/>
          <w:bCs/>
          <w:sz w:val="24"/>
          <w:szCs w:val="24"/>
        </w:rPr>
        <w:t>30 godzin zajęć socjoterapeutycznych</w:t>
      </w:r>
      <w:r>
        <w:rPr>
          <w:rFonts w:ascii="Arial" w:hAnsi="Arial"/>
          <w:sz w:val="24"/>
          <w:szCs w:val="24"/>
        </w:rPr>
        <w:t xml:space="preserve"> ,</w:t>
      </w:r>
    </w:p>
    <w:p w:rsidR="00C83C0E" w:rsidRDefault="00494E35">
      <w:pPr>
        <w:pStyle w:val="Akapitzlist"/>
        <w:numPr>
          <w:ilvl w:val="0"/>
          <w:numId w:val="5"/>
        </w:numPr>
        <w:spacing w:after="0"/>
        <w:jc w:val="both"/>
      </w:pPr>
      <w:r>
        <w:rPr>
          <w:rFonts w:ascii="Arial" w:hAnsi="Arial"/>
          <w:sz w:val="24"/>
          <w:szCs w:val="24"/>
        </w:rPr>
        <w:t xml:space="preserve">asystowanie oraz prowadzenie zajęć </w:t>
      </w:r>
      <w:r>
        <w:rPr>
          <w:rFonts w:ascii="Arial" w:hAnsi="Arial"/>
          <w:b/>
          <w:bCs/>
          <w:sz w:val="24"/>
          <w:szCs w:val="24"/>
        </w:rPr>
        <w:t xml:space="preserve">wspólnie z </w:t>
      </w:r>
      <w:proofErr w:type="spellStart"/>
      <w:r>
        <w:rPr>
          <w:rFonts w:ascii="Arial" w:hAnsi="Arial"/>
          <w:b/>
          <w:bCs/>
          <w:sz w:val="24"/>
          <w:szCs w:val="24"/>
        </w:rPr>
        <w:t>socjoterapeutą</w:t>
      </w:r>
      <w:proofErr w:type="spellEnd"/>
      <w:r>
        <w:rPr>
          <w:rFonts w:ascii="Arial" w:hAnsi="Arial"/>
          <w:b/>
          <w:bCs/>
          <w:sz w:val="24"/>
          <w:szCs w:val="24"/>
        </w:rPr>
        <w:t>, a także przygotowanie i przeprowadzenie samodzielne 30 godzin zajęć socjoterapeutycznych,</w:t>
      </w:r>
    </w:p>
    <w:p w:rsidR="00C83C0E" w:rsidRDefault="00494E35">
      <w:pPr>
        <w:pStyle w:val="Domylnie"/>
        <w:numPr>
          <w:ilvl w:val="0"/>
          <w:numId w:val="5"/>
        </w:numPr>
        <w:spacing w:after="0" w:line="100" w:lineRule="atLeast"/>
        <w:jc w:val="both"/>
      </w:pPr>
      <w:r>
        <w:rPr>
          <w:rFonts w:ascii="Arial" w:eastAsia="Times New Roman" w:hAnsi="Arial" w:cs="Times New Roman"/>
          <w:sz w:val="24"/>
          <w:szCs w:val="24"/>
        </w:rPr>
        <w:t xml:space="preserve">pisemne przygotowywanie się do zajęć, dostarczanie nauczycielowi – opiekunowi scenariuszy zajęć z co najmniej </w:t>
      </w:r>
      <w:r>
        <w:rPr>
          <w:rFonts w:ascii="Arial" w:hAnsi="Arial" w:cs="Times New Roman"/>
          <w:sz w:val="24"/>
          <w:szCs w:val="24"/>
        </w:rPr>
        <w:t>trzy</w:t>
      </w:r>
      <w:r>
        <w:rPr>
          <w:rFonts w:ascii="Arial" w:eastAsia="Times New Roman" w:hAnsi="Arial" w:cs="Times New Roman"/>
          <w:sz w:val="24"/>
          <w:szCs w:val="24"/>
        </w:rPr>
        <w:t>dniowym wyprzedzeniem,</w:t>
      </w:r>
    </w:p>
    <w:p w:rsidR="00C83C0E" w:rsidRDefault="00494E35">
      <w:pPr>
        <w:pStyle w:val="Domylnie"/>
        <w:numPr>
          <w:ilvl w:val="0"/>
          <w:numId w:val="5"/>
        </w:numPr>
        <w:spacing w:after="0" w:line="100" w:lineRule="atLeast"/>
        <w:jc w:val="both"/>
      </w:pPr>
      <w:r>
        <w:rPr>
          <w:rFonts w:ascii="Arial" w:eastAsia="Times New Roman" w:hAnsi="Arial" w:cs="Times New Roman"/>
          <w:sz w:val="24"/>
          <w:szCs w:val="24"/>
        </w:rPr>
        <w:t>punktualne rozpoczynanie zajęć,</w:t>
      </w:r>
    </w:p>
    <w:p w:rsidR="00C83C0E" w:rsidRDefault="00494E35">
      <w:pPr>
        <w:pStyle w:val="Domylnie"/>
        <w:numPr>
          <w:ilvl w:val="0"/>
          <w:numId w:val="5"/>
        </w:numPr>
        <w:spacing w:after="0" w:line="100" w:lineRule="atLeast"/>
        <w:jc w:val="both"/>
      </w:pPr>
      <w:r>
        <w:rPr>
          <w:rFonts w:ascii="Arial" w:eastAsia="Times New Roman" w:hAnsi="Arial" w:cs="Times New Roman"/>
          <w:sz w:val="24"/>
          <w:szCs w:val="24"/>
        </w:rPr>
        <w:t>stosowanie różnorodnych pomocy dydaktycznych</w:t>
      </w:r>
      <w:r>
        <w:rPr>
          <w:rFonts w:ascii="Arial" w:hAnsi="Arial" w:cs="Times New Roman"/>
          <w:sz w:val="24"/>
          <w:szCs w:val="24"/>
        </w:rPr>
        <w:t xml:space="preserve"> i terapeutycznych</w:t>
      </w:r>
      <w:r>
        <w:rPr>
          <w:rFonts w:ascii="Arial" w:eastAsia="Times New Roman" w:hAnsi="Arial" w:cs="Times New Roman"/>
          <w:sz w:val="24"/>
          <w:szCs w:val="24"/>
        </w:rPr>
        <w:t>,</w:t>
      </w:r>
    </w:p>
    <w:p w:rsidR="00C83C0E" w:rsidRDefault="00494E35">
      <w:pPr>
        <w:pStyle w:val="Domylnie"/>
        <w:numPr>
          <w:ilvl w:val="0"/>
          <w:numId w:val="5"/>
        </w:numPr>
        <w:spacing w:after="0" w:line="100" w:lineRule="atLeast"/>
        <w:jc w:val="both"/>
      </w:pPr>
      <w:r>
        <w:rPr>
          <w:rFonts w:ascii="Arial" w:eastAsia="Times New Roman" w:hAnsi="Arial" w:cs="Times New Roman"/>
          <w:sz w:val="24"/>
          <w:szCs w:val="24"/>
        </w:rPr>
        <w:lastRenderedPageBreak/>
        <w:t>monitorowanie postępów uczniów z uczęszczających na zajęcia, sprawdzanie i ocenianie stopnia realizacji celów zajęć,</w:t>
      </w:r>
    </w:p>
    <w:p w:rsidR="00C83C0E" w:rsidRDefault="00494E35">
      <w:pPr>
        <w:pStyle w:val="Domylnie"/>
        <w:numPr>
          <w:ilvl w:val="0"/>
          <w:numId w:val="5"/>
        </w:numPr>
        <w:spacing w:after="0" w:line="100" w:lineRule="atLeast"/>
        <w:jc w:val="both"/>
      </w:pPr>
      <w:r>
        <w:rPr>
          <w:rFonts w:ascii="Arial" w:eastAsia="Times New Roman" w:hAnsi="Arial" w:cs="Times New Roman"/>
          <w:sz w:val="24"/>
          <w:szCs w:val="24"/>
        </w:rPr>
        <w:t>systematyczne prowadzenie dokumentacji praktyki (dziennik praktyk, scenariusze zajęć, sprawozdania z hospitacji lekcji i zajęć pozalekcyjnych).</w:t>
      </w:r>
    </w:p>
    <w:p w:rsidR="00C83C0E" w:rsidRDefault="00C83C0E">
      <w:pPr>
        <w:pStyle w:val="Domylnie"/>
        <w:spacing w:after="0" w:line="100" w:lineRule="atLeast"/>
        <w:jc w:val="both"/>
      </w:pPr>
    </w:p>
    <w:p w:rsidR="00C83C0E" w:rsidRDefault="00494E35">
      <w:pPr>
        <w:pStyle w:val="Domylnie"/>
        <w:spacing w:after="0" w:line="100" w:lineRule="atLeast"/>
        <w:jc w:val="both"/>
      </w:pPr>
      <w:r>
        <w:rPr>
          <w:rFonts w:ascii="Arial" w:eastAsia="Times New Roman" w:hAnsi="Arial" w:cs="Times New Roman"/>
          <w:b/>
          <w:bCs/>
          <w:sz w:val="24"/>
          <w:szCs w:val="24"/>
        </w:rPr>
        <w:t>Konsultacje indywidualne i zbiorowe – 60 godzin dydaktycznych,</w:t>
      </w:r>
    </w:p>
    <w:p w:rsidR="00C83C0E" w:rsidRDefault="00494E35">
      <w:pPr>
        <w:pStyle w:val="Domylnie"/>
        <w:numPr>
          <w:ilvl w:val="0"/>
          <w:numId w:val="5"/>
        </w:numPr>
        <w:spacing w:after="0" w:line="100" w:lineRule="atLeast"/>
        <w:jc w:val="both"/>
      </w:pPr>
      <w:r>
        <w:rPr>
          <w:rFonts w:ascii="Arial" w:eastAsia="Times New Roman" w:hAnsi="Arial" w:cs="Times New Roman"/>
          <w:sz w:val="24"/>
          <w:szCs w:val="24"/>
        </w:rPr>
        <w:t>konsultowanie scenariuszy zajęć, wątpliwości i problemów, 10ha (opiekunowie praktyk)</w:t>
      </w:r>
    </w:p>
    <w:p w:rsidR="00C83C0E" w:rsidRDefault="00494E35">
      <w:pPr>
        <w:pStyle w:val="Domylnie"/>
        <w:numPr>
          <w:ilvl w:val="0"/>
          <w:numId w:val="5"/>
        </w:numPr>
        <w:snapToGrid w:val="0"/>
        <w:spacing w:after="0" w:line="100" w:lineRule="atLeast"/>
        <w:jc w:val="both"/>
      </w:pPr>
      <w:r>
        <w:rPr>
          <w:rFonts w:ascii="Arial" w:eastAsia="Times New Roman" w:hAnsi="Arial" w:cs="Times New Roman"/>
          <w:color w:val="auto"/>
          <w:sz w:val="24"/>
          <w:szCs w:val="24"/>
        </w:rPr>
        <w:t>Tworzenie programów socjoterapeutycznych, 10ha (</w:t>
      </w:r>
      <w:proofErr w:type="spellStart"/>
      <w:r>
        <w:rPr>
          <w:rFonts w:ascii="Arial" w:eastAsia="Times New Roman" w:hAnsi="Arial" w:cs="Times New Roman"/>
          <w:color w:val="auto"/>
          <w:sz w:val="24"/>
          <w:szCs w:val="24"/>
        </w:rPr>
        <w:t>K.Panfil</w:t>
      </w:r>
      <w:proofErr w:type="spellEnd"/>
      <w:r>
        <w:rPr>
          <w:rFonts w:ascii="Arial" w:eastAsia="Times New Roman" w:hAnsi="Arial" w:cs="Times New Roman"/>
          <w:color w:val="auto"/>
          <w:sz w:val="24"/>
          <w:szCs w:val="24"/>
        </w:rPr>
        <w:t>)</w:t>
      </w:r>
    </w:p>
    <w:p w:rsidR="00C83C0E" w:rsidRDefault="00494E35">
      <w:pPr>
        <w:pStyle w:val="Domylnie"/>
        <w:numPr>
          <w:ilvl w:val="0"/>
          <w:numId w:val="5"/>
        </w:numPr>
        <w:snapToGrid w:val="0"/>
        <w:spacing w:after="0" w:line="100" w:lineRule="atLeast"/>
        <w:jc w:val="both"/>
      </w:pPr>
      <w:proofErr w:type="spellStart"/>
      <w:r>
        <w:rPr>
          <w:rFonts w:ascii="Arial" w:eastAsia="Times New Roman" w:hAnsi="Arial" w:cs="Times New Roman"/>
          <w:color w:val="auto"/>
          <w:sz w:val="24"/>
          <w:szCs w:val="24"/>
        </w:rPr>
        <w:t>Superwizja</w:t>
      </w:r>
      <w:proofErr w:type="spellEnd"/>
      <w:r>
        <w:rPr>
          <w:rFonts w:ascii="Arial" w:eastAsia="Times New Roman" w:hAnsi="Arial" w:cs="Times New Roman"/>
          <w:color w:val="auto"/>
          <w:sz w:val="24"/>
          <w:szCs w:val="24"/>
        </w:rPr>
        <w:t xml:space="preserve"> pracy socjoterapeutycznej15ha (</w:t>
      </w:r>
      <w:proofErr w:type="spellStart"/>
      <w:r>
        <w:rPr>
          <w:rFonts w:ascii="Arial" w:eastAsia="Times New Roman" w:hAnsi="Arial" w:cs="Times New Roman"/>
          <w:color w:val="auto"/>
          <w:sz w:val="24"/>
          <w:szCs w:val="24"/>
        </w:rPr>
        <w:t>E.Wojciszke</w:t>
      </w:r>
      <w:proofErr w:type="spellEnd"/>
      <w:r>
        <w:rPr>
          <w:rFonts w:ascii="Arial" w:eastAsia="Times New Roman" w:hAnsi="Arial" w:cs="Times New Roman"/>
          <w:color w:val="auto"/>
          <w:sz w:val="24"/>
          <w:szCs w:val="24"/>
        </w:rPr>
        <w:t>-Orska)</w:t>
      </w:r>
    </w:p>
    <w:p w:rsidR="00C83C0E" w:rsidRDefault="00494E35">
      <w:pPr>
        <w:pStyle w:val="Domylnie"/>
        <w:numPr>
          <w:ilvl w:val="0"/>
          <w:numId w:val="5"/>
        </w:numPr>
        <w:snapToGrid w:val="0"/>
        <w:spacing w:after="0" w:line="100" w:lineRule="atLeast"/>
        <w:jc w:val="both"/>
      </w:pPr>
      <w:r>
        <w:rPr>
          <w:rFonts w:ascii="Arial" w:eastAsia="Times New Roman" w:hAnsi="Arial" w:cs="Times New Roman"/>
          <w:color w:val="auto"/>
          <w:sz w:val="24"/>
          <w:szCs w:val="24"/>
        </w:rPr>
        <w:t>Kryzys w pracy z grupą, asertywność-25ha (</w:t>
      </w:r>
      <w:proofErr w:type="spellStart"/>
      <w:r>
        <w:rPr>
          <w:rFonts w:ascii="Arial" w:eastAsia="Times New Roman" w:hAnsi="Arial" w:cs="Times New Roman"/>
          <w:color w:val="auto"/>
          <w:sz w:val="24"/>
          <w:szCs w:val="24"/>
        </w:rPr>
        <w:t>M.Wilk</w:t>
      </w:r>
      <w:proofErr w:type="spellEnd"/>
      <w:r>
        <w:rPr>
          <w:rFonts w:ascii="Arial" w:eastAsia="Times New Roman" w:hAnsi="Arial" w:cs="Times New Roman"/>
          <w:color w:val="auto"/>
          <w:sz w:val="24"/>
          <w:szCs w:val="24"/>
        </w:rPr>
        <w:t>)</w:t>
      </w:r>
    </w:p>
    <w:p w:rsidR="00C83C0E" w:rsidRDefault="00C83C0E">
      <w:pPr>
        <w:pStyle w:val="Domylnie"/>
        <w:spacing w:after="0" w:line="100" w:lineRule="atLeast"/>
        <w:jc w:val="both"/>
      </w:pPr>
    </w:p>
    <w:p w:rsidR="00C83C0E" w:rsidRDefault="00494E35">
      <w:pPr>
        <w:pStyle w:val="Domylnie"/>
        <w:spacing w:after="0"/>
      </w:pPr>
      <w:r>
        <w:rPr>
          <w:rFonts w:ascii="Arial" w:hAnsi="Arial" w:cs="Times New Roman"/>
          <w:b/>
          <w:sz w:val="24"/>
          <w:szCs w:val="24"/>
        </w:rPr>
        <w:t xml:space="preserve">Zadania </w:t>
      </w:r>
      <w:proofErr w:type="spellStart"/>
      <w:r>
        <w:rPr>
          <w:rFonts w:ascii="Arial" w:hAnsi="Arial" w:cs="Times New Roman"/>
          <w:b/>
          <w:sz w:val="24"/>
          <w:szCs w:val="24"/>
        </w:rPr>
        <w:t>socjoterapeuty</w:t>
      </w:r>
      <w:proofErr w:type="spellEnd"/>
      <w:r>
        <w:rPr>
          <w:rFonts w:ascii="Arial" w:hAnsi="Arial" w:cs="Times New Roman"/>
          <w:b/>
          <w:sz w:val="24"/>
          <w:szCs w:val="24"/>
        </w:rPr>
        <w:t xml:space="preserve"> – opiekuna z placówki:</w:t>
      </w:r>
    </w:p>
    <w:p w:rsidR="00C83C0E" w:rsidRDefault="00494E35">
      <w:pPr>
        <w:pStyle w:val="Domylnie"/>
        <w:numPr>
          <w:ilvl w:val="0"/>
          <w:numId w:val="2"/>
        </w:numPr>
        <w:spacing w:after="0"/>
      </w:pPr>
      <w:r>
        <w:rPr>
          <w:rFonts w:ascii="Arial" w:hAnsi="Arial" w:cs="Times New Roman"/>
          <w:sz w:val="24"/>
          <w:szCs w:val="24"/>
        </w:rPr>
        <w:t>zapoznanie się z regulaminem i dziennikiem praktyk,</w:t>
      </w:r>
    </w:p>
    <w:p w:rsidR="00C83C0E" w:rsidRDefault="00494E35">
      <w:pPr>
        <w:pStyle w:val="Domylnie"/>
        <w:numPr>
          <w:ilvl w:val="0"/>
          <w:numId w:val="2"/>
        </w:numPr>
        <w:spacing w:after="0"/>
        <w:jc w:val="both"/>
      </w:pPr>
      <w:r>
        <w:rPr>
          <w:rFonts w:ascii="Arial" w:hAnsi="Arial" w:cs="Times New Roman"/>
          <w:sz w:val="24"/>
          <w:szCs w:val="24"/>
        </w:rPr>
        <w:t>kierowanie przebiegiem praktyki słuchacza – opracowanie szczegółowego rozkładu zajęć oraz warunków i zasad uczestnictwa w  formach pracy socjoterapeutycznej,</w:t>
      </w:r>
    </w:p>
    <w:p w:rsidR="00C83C0E" w:rsidRDefault="00494E35">
      <w:pPr>
        <w:pStyle w:val="Domylnie"/>
        <w:numPr>
          <w:ilvl w:val="0"/>
          <w:numId w:val="2"/>
        </w:numPr>
        <w:spacing w:after="0"/>
        <w:jc w:val="both"/>
      </w:pPr>
      <w:r>
        <w:rPr>
          <w:rFonts w:ascii="Arial" w:hAnsi="Arial" w:cs="Times New Roman"/>
          <w:sz w:val="24"/>
          <w:szCs w:val="24"/>
        </w:rPr>
        <w:t>opieka nad przebiegiem praktyki – uzgadnianie tematyki zajęć, sprawdzanie konspektów (co najmniej dwa dni wcześniej, aby słuchacz mógł dokonać koniecznych poprawek), hospitowanie, omawianie i ocenianie wyników pracy słuchacza po przeprowadzonych zajęciach,</w:t>
      </w:r>
    </w:p>
    <w:p w:rsidR="00C83C0E" w:rsidRDefault="00494E35">
      <w:pPr>
        <w:pStyle w:val="Domylnie"/>
        <w:numPr>
          <w:ilvl w:val="0"/>
          <w:numId w:val="2"/>
        </w:numPr>
        <w:spacing w:after="0"/>
        <w:jc w:val="both"/>
      </w:pPr>
      <w:r>
        <w:rPr>
          <w:rFonts w:ascii="Arial" w:hAnsi="Arial" w:cs="Times New Roman"/>
          <w:sz w:val="24"/>
          <w:szCs w:val="24"/>
        </w:rPr>
        <w:t>obserwacja pracy słuchacza w czasie praktyki, zamieszczanie w konspekcie uwag i spostrzeżeń dotyczących sposobu jego realizacji, potwierdzanie odbycia poszczególnych zajęć,</w:t>
      </w:r>
    </w:p>
    <w:p w:rsidR="00C83C0E" w:rsidRDefault="00494E35">
      <w:pPr>
        <w:pStyle w:val="Domylnie"/>
        <w:numPr>
          <w:ilvl w:val="0"/>
          <w:numId w:val="2"/>
        </w:numPr>
        <w:spacing w:after="0"/>
        <w:jc w:val="both"/>
      </w:pPr>
      <w:r>
        <w:rPr>
          <w:rFonts w:ascii="Arial" w:hAnsi="Arial" w:cs="Times New Roman"/>
          <w:sz w:val="24"/>
          <w:szCs w:val="24"/>
        </w:rPr>
        <w:t xml:space="preserve">wypełnienie na zakończenie praktyki w dzienniku praktyk słuchacza arkusza oceny praktyki, sporządzenie opinii z informacją o postępach słuchacza i wykorzystywaniu przez niego wskazówek i uwag opiekuna. Jeśli praca słuchacza wzbudziła zastrzeżenia, w dzienniku powinny znaleźć się wyszczególnione braki i błędy studenta. </w:t>
      </w:r>
    </w:p>
    <w:p w:rsidR="00C83C0E" w:rsidRDefault="00C83C0E">
      <w:pPr>
        <w:pStyle w:val="Domylnie"/>
        <w:spacing w:after="0"/>
      </w:pPr>
    </w:p>
    <w:p w:rsidR="00C83C0E" w:rsidRDefault="00494E35">
      <w:pPr>
        <w:pStyle w:val="Domylnie"/>
        <w:spacing w:after="0"/>
      </w:pPr>
      <w:r>
        <w:rPr>
          <w:rFonts w:ascii="Arial" w:hAnsi="Arial" w:cs="Times New Roman"/>
          <w:b/>
          <w:sz w:val="24"/>
          <w:szCs w:val="24"/>
        </w:rPr>
        <w:t>Warunki zaliczenia praktyki</w:t>
      </w:r>
    </w:p>
    <w:p w:rsidR="00C83C0E" w:rsidRDefault="00494E35">
      <w:pPr>
        <w:pStyle w:val="Akapitzlist"/>
        <w:numPr>
          <w:ilvl w:val="0"/>
          <w:numId w:val="3"/>
        </w:numPr>
        <w:spacing w:after="0"/>
        <w:jc w:val="both"/>
      </w:pPr>
      <w:r>
        <w:rPr>
          <w:rFonts w:ascii="Arial" w:hAnsi="Arial"/>
          <w:sz w:val="24"/>
          <w:szCs w:val="24"/>
        </w:rPr>
        <w:t>aktywny udział słuchacza w działania proponowane przez opiekuna praktyk</w:t>
      </w:r>
    </w:p>
    <w:p w:rsidR="00C83C0E" w:rsidRDefault="00494E35">
      <w:pPr>
        <w:pStyle w:val="Akapitzlist"/>
        <w:numPr>
          <w:ilvl w:val="0"/>
          <w:numId w:val="3"/>
        </w:numPr>
        <w:spacing w:after="0"/>
        <w:jc w:val="both"/>
      </w:pPr>
      <w:r>
        <w:rPr>
          <w:rFonts w:ascii="Arial" w:hAnsi="Arial"/>
          <w:sz w:val="24"/>
          <w:szCs w:val="24"/>
        </w:rPr>
        <w:t>realizacja wymaganego pensum godzin</w:t>
      </w:r>
    </w:p>
    <w:p w:rsidR="00C83C0E" w:rsidRDefault="00494E35">
      <w:pPr>
        <w:pStyle w:val="Akapitzlist"/>
        <w:numPr>
          <w:ilvl w:val="0"/>
          <w:numId w:val="3"/>
        </w:numPr>
        <w:spacing w:after="0"/>
        <w:jc w:val="both"/>
      </w:pPr>
      <w:r>
        <w:rPr>
          <w:rFonts w:ascii="Arial" w:hAnsi="Arial"/>
          <w:sz w:val="24"/>
          <w:szCs w:val="24"/>
        </w:rPr>
        <w:t>właściwa postawa zawodowa słuchacza (strona etyczna, zaangażowanie, odpowiedzialność)</w:t>
      </w:r>
    </w:p>
    <w:p w:rsidR="00C83C0E" w:rsidRDefault="00494E35">
      <w:pPr>
        <w:pStyle w:val="Akapitzlist"/>
        <w:numPr>
          <w:ilvl w:val="0"/>
          <w:numId w:val="3"/>
        </w:numPr>
        <w:spacing w:after="0"/>
        <w:jc w:val="both"/>
      </w:pPr>
      <w:r>
        <w:rPr>
          <w:rFonts w:ascii="Arial" w:hAnsi="Arial"/>
          <w:sz w:val="24"/>
          <w:szCs w:val="24"/>
        </w:rPr>
        <w:t xml:space="preserve">staranne prowadzenie notatek z obserwacji i wykonanie zaleconej dokumentacji </w:t>
      </w:r>
    </w:p>
    <w:p w:rsidR="00C83C0E" w:rsidRDefault="00494E35">
      <w:pPr>
        <w:pStyle w:val="Akapitzlist"/>
        <w:numPr>
          <w:ilvl w:val="0"/>
          <w:numId w:val="3"/>
        </w:numPr>
        <w:spacing w:after="0"/>
        <w:jc w:val="both"/>
      </w:pPr>
      <w:r>
        <w:rPr>
          <w:rFonts w:ascii="Arial" w:hAnsi="Arial"/>
          <w:sz w:val="24"/>
          <w:szCs w:val="24"/>
        </w:rPr>
        <w:t xml:space="preserve">przestrzegania wymogów placówki. </w:t>
      </w:r>
    </w:p>
    <w:p w:rsidR="00C83C0E" w:rsidRDefault="00494E35">
      <w:pPr>
        <w:pStyle w:val="Domylnie"/>
        <w:spacing w:after="0"/>
        <w:jc w:val="both"/>
      </w:pPr>
      <w:r>
        <w:rPr>
          <w:rFonts w:ascii="Arial" w:hAnsi="Arial" w:cs="Times New Roman"/>
          <w:b/>
          <w:sz w:val="24"/>
          <w:szCs w:val="24"/>
        </w:rPr>
        <w:t>Po odbyciu praktyki należy złożyć w uczelni</w:t>
      </w:r>
      <w:r>
        <w:rPr>
          <w:rFonts w:ascii="Arial" w:hAnsi="Arial" w:cs="Times New Roman"/>
          <w:sz w:val="24"/>
          <w:szCs w:val="24"/>
        </w:rPr>
        <w:t xml:space="preserve">:  </w:t>
      </w:r>
    </w:p>
    <w:p w:rsidR="00C83C0E" w:rsidRDefault="00494E35">
      <w:pPr>
        <w:pStyle w:val="Akapitzlist"/>
        <w:numPr>
          <w:ilvl w:val="0"/>
          <w:numId w:val="4"/>
        </w:numPr>
        <w:spacing w:after="0"/>
        <w:jc w:val="both"/>
      </w:pPr>
      <w:r>
        <w:rPr>
          <w:rFonts w:ascii="Arial" w:hAnsi="Arial"/>
          <w:sz w:val="24"/>
          <w:szCs w:val="24"/>
        </w:rPr>
        <w:t>uzupełniony dzienniczek praktyk z opinią pedagoga – opiekuna w placówce oraz samooceną studenta,</w:t>
      </w:r>
    </w:p>
    <w:p w:rsidR="00C83C0E" w:rsidRDefault="002F5469">
      <w:pPr>
        <w:pStyle w:val="Akapitzlist"/>
        <w:numPr>
          <w:ilvl w:val="0"/>
          <w:numId w:val="4"/>
        </w:numPr>
        <w:spacing w:after="0"/>
        <w:jc w:val="both"/>
      </w:pPr>
      <w:r>
        <w:rPr>
          <w:rFonts w:ascii="Arial" w:hAnsi="Arial"/>
          <w:sz w:val="24"/>
          <w:szCs w:val="24"/>
        </w:rPr>
        <w:t xml:space="preserve">2  scenariusze </w:t>
      </w:r>
      <w:r w:rsidR="00494E35">
        <w:rPr>
          <w:rFonts w:ascii="Arial" w:hAnsi="Arial"/>
          <w:sz w:val="24"/>
          <w:szCs w:val="24"/>
        </w:rPr>
        <w:t xml:space="preserve"> przeprowadzonych zajęć,</w:t>
      </w:r>
    </w:p>
    <w:p w:rsidR="00C83C0E" w:rsidRDefault="00494E35">
      <w:pPr>
        <w:pStyle w:val="Akapitzlist"/>
        <w:numPr>
          <w:ilvl w:val="0"/>
          <w:numId w:val="4"/>
        </w:numPr>
        <w:jc w:val="both"/>
      </w:pPr>
      <w:r>
        <w:rPr>
          <w:rFonts w:ascii="Arial" w:hAnsi="Arial"/>
          <w:sz w:val="24"/>
          <w:szCs w:val="24"/>
        </w:rPr>
        <w:t>sprawozdanie z wybranej formy zajęć dodatkowych.</w:t>
      </w:r>
    </w:p>
    <w:p w:rsidR="00C83C0E" w:rsidRDefault="00494E35" w:rsidP="00DB1DC0">
      <w:pPr>
        <w:pStyle w:val="Akapitzlist"/>
        <w:ind w:left="0"/>
        <w:jc w:val="both"/>
      </w:pPr>
      <w:r>
        <w:rPr>
          <w:rFonts w:ascii="Arial" w:hAnsi="Arial"/>
          <w:sz w:val="24"/>
          <w:szCs w:val="24"/>
        </w:rPr>
        <w:t xml:space="preserve">Praktyka podlega ocenie. </w:t>
      </w:r>
      <w:r>
        <w:rPr>
          <w:rFonts w:ascii="Arial" w:hAnsi="Arial"/>
          <w:b/>
          <w:sz w:val="24"/>
          <w:szCs w:val="24"/>
        </w:rPr>
        <w:t>Praktykę pedagogiczną ocenia i zalicza kierownik studiów podyplomowych.</w:t>
      </w:r>
      <w:bookmarkStart w:id="0" w:name="_GoBack"/>
      <w:bookmarkEnd w:id="0"/>
    </w:p>
    <w:sectPr w:rsidR="00C83C0E" w:rsidSect="002A430A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D28C7"/>
    <w:multiLevelType w:val="multilevel"/>
    <w:tmpl w:val="2F505ED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">
    <w:nsid w:val="22C34C4F"/>
    <w:multiLevelType w:val="multilevel"/>
    <w:tmpl w:val="57781E4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">
    <w:nsid w:val="317178A0"/>
    <w:multiLevelType w:val="multilevel"/>
    <w:tmpl w:val="C8F4CF3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592E0C14"/>
    <w:multiLevelType w:val="multilevel"/>
    <w:tmpl w:val="F6826B14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9657205"/>
    <w:multiLevelType w:val="multilevel"/>
    <w:tmpl w:val="F40C28B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3A66AC"/>
    <w:multiLevelType w:val="multilevel"/>
    <w:tmpl w:val="317E12C0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83C0E"/>
    <w:rsid w:val="002A430A"/>
    <w:rsid w:val="002F5469"/>
    <w:rsid w:val="00494E35"/>
    <w:rsid w:val="00C83C0E"/>
    <w:rsid w:val="00DB1DC0"/>
    <w:rsid w:val="00FC1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430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2A430A"/>
    <w:pPr>
      <w:tabs>
        <w:tab w:val="left" w:pos="708"/>
      </w:tabs>
      <w:suppressAutoHyphens/>
    </w:pPr>
    <w:rPr>
      <w:rFonts w:ascii="Calibri" w:eastAsia="Lucida Sans Unicode" w:hAnsi="Calibri"/>
      <w:color w:val="00000A"/>
    </w:rPr>
  </w:style>
  <w:style w:type="character" w:customStyle="1" w:styleId="ListLabel1">
    <w:name w:val="ListLabel 1"/>
    <w:rsid w:val="002A430A"/>
    <w:rPr>
      <w:rFonts w:cs="Courier New"/>
    </w:rPr>
  </w:style>
  <w:style w:type="character" w:customStyle="1" w:styleId="ListLabel2">
    <w:name w:val="ListLabel 2"/>
    <w:rsid w:val="002A430A"/>
    <w:rPr>
      <w:rFonts w:cs="Symbol"/>
    </w:rPr>
  </w:style>
  <w:style w:type="character" w:customStyle="1" w:styleId="ListLabel3">
    <w:name w:val="ListLabel 3"/>
    <w:rsid w:val="002A430A"/>
    <w:rPr>
      <w:rFonts w:cs="Courier New"/>
    </w:rPr>
  </w:style>
  <w:style w:type="character" w:customStyle="1" w:styleId="ListLabel4">
    <w:name w:val="ListLabel 4"/>
    <w:rsid w:val="002A430A"/>
    <w:rPr>
      <w:rFonts w:cs="Wingdings"/>
    </w:rPr>
  </w:style>
  <w:style w:type="paragraph" w:styleId="Nagwek">
    <w:name w:val="header"/>
    <w:basedOn w:val="Domylnie"/>
    <w:next w:val="Tretekstu"/>
    <w:rsid w:val="002A430A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retekstu">
    <w:name w:val="Treść tekstu"/>
    <w:basedOn w:val="Domylnie"/>
    <w:rsid w:val="002A430A"/>
    <w:pPr>
      <w:spacing w:after="120"/>
    </w:pPr>
  </w:style>
  <w:style w:type="paragraph" w:styleId="Lista">
    <w:name w:val="List"/>
    <w:basedOn w:val="Tretekstu"/>
    <w:rsid w:val="002A430A"/>
    <w:rPr>
      <w:rFonts w:cs="Mangal"/>
    </w:rPr>
  </w:style>
  <w:style w:type="paragraph" w:styleId="Podpis">
    <w:name w:val="Signature"/>
    <w:basedOn w:val="Domylnie"/>
    <w:rsid w:val="002A430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Domylnie"/>
    <w:rsid w:val="002A430A"/>
    <w:pPr>
      <w:suppressLineNumbers/>
    </w:pPr>
    <w:rPr>
      <w:rFonts w:cs="Mangal"/>
    </w:rPr>
  </w:style>
  <w:style w:type="paragraph" w:styleId="Akapitzlist">
    <w:name w:val="List Paragraph"/>
    <w:basedOn w:val="Domylnie"/>
    <w:rsid w:val="002A430A"/>
    <w:pPr>
      <w:ind w:left="720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618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User</cp:lastModifiedBy>
  <cp:revision>3</cp:revision>
  <cp:lastPrinted>2013-02-14T10:40:00Z</cp:lastPrinted>
  <dcterms:created xsi:type="dcterms:W3CDTF">2013-02-14T17:12:00Z</dcterms:created>
  <dcterms:modified xsi:type="dcterms:W3CDTF">2013-02-19T21:00:00Z</dcterms:modified>
</cp:coreProperties>
</file>